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2EF" w:rsidRDefault="000942EF" w:rsidP="00FB295B">
      <w:pPr>
        <w:spacing w:after="0"/>
        <w:jc w:val="both"/>
        <w:rPr>
          <w:b/>
          <w:sz w:val="24"/>
          <w:lang w:val="es-ES"/>
        </w:rPr>
      </w:pPr>
    </w:p>
    <w:p w:rsidR="00041CF7" w:rsidRDefault="00041CF7" w:rsidP="00FB295B">
      <w:pPr>
        <w:spacing w:after="0"/>
        <w:jc w:val="both"/>
        <w:rPr>
          <w:b/>
          <w:sz w:val="24"/>
          <w:lang w:val="es-ES"/>
        </w:rPr>
      </w:pPr>
      <w:r>
        <w:rPr>
          <w:b/>
          <w:sz w:val="24"/>
          <w:lang w:val="es-ES"/>
        </w:rPr>
        <w:t>CURSO 2021/2022</w:t>
      </w:r>
    </w:p>
    <w:p w:rsidR="00041CF7" w:rsidRDefault="00041CF7" w:rsidP="00FB295B">
      <w:pPr>
        <w:spacing w:after="0"/>
        <w:jc w:val="both"/>
        <w:rPr>
          <w:b/>
          <w:sz w:val="24"/>
          <w:lang w:val="es-ES"/>
        </w:rPr>
      </w:pPr>
    </w:p>
    <w:p w:rsidR="00041CF7" w:rsidRDefault="00041CF7" w:rsidP="00FB295B">
      <w:pPr>
        <w:spacing w:after="0"/>
        <w:jc w:val="both"/>
        <w:rPr>
          <w:b/>
          <w:sz w:val="24"/>
          <w:lang w:val="es-ES"/>
        </w:rPr>
      </w:pPr>
      <w:r>
        <w:rPr>
          <w:b/>
          <w:sz w:val="24"/>
          <w:lang w:val="es-ES"/>
        </w:rPr>
        <w:t>BLOQUE FORMATIVO.</w:t>
      </w:r>
    </w:p>
    <w:p w:rsidR="00041CF7" w:rsidRDefault="00041CF7" w:rsidP="00FB295B">
      <w:pPr>
        <w:spacing w:after="0"/>
        <w:jc w:val="both"/>
        <w:rPr>
          <w:b/>
          <w:sz w:val="24"/>
          <w:lang w:val="es-ES"/>
        </w:rPr>
      </w:pPr>
    </w:p>
    <w:p w:rsidR="00041CF7" w:rsidRDefault="00041CF7" w:rsidP="00041CF7">
      <w:pPr>
        <w:pStyle w:val="Prrafodelista"/>
        <w:numPr>
          <w:ilvl w:val="0"/>
          <w:numId w:val="1"/>
        </w:numPr>
        <w:spacing w:after="0"/>
        <w:jc w:val="both"/>
        <w:rPr>
          <w:sz w:val="24"/>
          <w:lang w:val="es-ES"/>
        </w:rPr>
      </w:pPr>
      <w:r w:rsidRPr="005C0334">
        <w:rPr>
          <w:b/>
          <w:sz w:val="24"/>
          <w:lang w:val="es-ES"/>
        </w:rPr>
        <w:t>Recopilación bibliográfica sobre la Progeria</w:t>
      </w:r>
      <w:r>
        <w:rPr>
          <w:sz w:val="24"/>
          <w:lang w:val="es-ES"/>
        </w:rPr>
        <w:t>:</w:t>
      </w:r>
    </w:p>
    <w:p w:rsidR="00041CF7" w:rsidRDefault="00041CF7" w:rsidP="00041CF7">
      <w:pPr>
        <w:pStyle w:val="Prrafodelista"/>
        <w:numPr>
          <w:ilvl w:val="0"/>
          <w:numId w:val="2"/>
        </w:num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>Etimología (definiciones)</w:t>
      </w:r>
    </w:p>
    <w:p w:rsidR="00041CF7" w:rsidRPr="00041CF7" w:rsidRDefault="00041CF7" w:rsidP="00041CF7">
      <w:pPr>
        <w:pStyle w:val="Prrafodelista"/>
        <w:numPr>
          <w:ilvl w:val="0"/>
          <w:numId w:val="2"/>
        </w:num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Introducción </w:t>
      </w:r>
    </w:p>
    <w:p w:rsidR="00041CF7" w:rsidRDefault="00041CF7" w:rsidP="00041CF7">
      <w:pPr>
        <w:pStyle w:val="Prrafodelista"/>
        <w:numPr>
          <w:ilvl w:val="0"/>
          <w:numId w:val="2"/>
        </w:num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Factores influyentes en el envejecimiento prematuro: </w:t>
      </w:r>
    </w:p>
    <w:p w:rsidR="00041CF7" w:rsidRDefault="00041CF7" w:rsidP="00041CF7">
      <w:pPr>
        <w:pStyle w:val="Prrafodelista"/>
        <w:numPr>
          <w:ilvl w:val="0"/>
          <w:numId w:val="4"/>
        </w:num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Enfermedades. </w:t>
      </w:r>
    </w:p>
    <w:p w:rsidR="00041CF7" w:rsidRDefault="00041CF7" w:rsidP="00041CF7">
      <w:pPr>
        <w:pStyle w:val="Prrafodelista"/>
        <w:numPr>
          <w:ilvl w:val="0"/>
          <w:numId w:val="4"/>
        </w:num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Tratamientos invasivos. </w:t>
      </w:r>
    </w:p>
    <w:p w:rsidR="00041CF7" w:rsidRDefault="00041CF7" w:rsidP="00041CF7">
      <w:pPr>
        <w:pStyle w:val="Prrafodelista"/>
        <w:numPr>
          <w:ilvl w:val="0"/>
          <w:numId w:val="4"/>
        </w:num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Nutrición. </w:t>
      </w:r>
    </w:p>
    <w:p w:rsidR="00041CF7" w:rsidRDefault="00041CF7" w:rsidP="00041CF7">
      <w:pPr>
        <w:pStyle w:val="Prrafodelista"/>
        <w:numPr>
          <w:ilvl w:val="0"/>
          <w:numId w:val="4"/>
        </w:num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Actividad física. </w:t>
      </w:r>
    </w:p>
    <w:p w:rsidR="00041CF7" w:rsidRDefault="00041CF7" w:rsidP="00041CF7">
      <w:pPr>
        <w:pStyle w:val="Prrafodelista"/>
        <w:numPr>
          <w:ilvl w:val="0"/>
          <w:numId w:val="4"/>
        </w:num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>Medioambiental.</w:t>
      </w:r>
    </w:p>
    <w:p w:rsidR="00041CF7" w:rsidRDefault="00041CF7" w:rsidP="00041CF7">
      <w:pPr>
        <w:pStyle w:val="Prrafodelista"/>
        <w:spacing w:after="0"/>
        <w:ind w:left="1418"/>
        <w:jc w:val="both"/>
        <w:rPr>
          <w:sz w:val="24"/>
          <w:lang w:val="es-ES"/>
        </w:rPr>
      </w:pPr>
    </w:p>
    <w:p w:rsidR="00041CF7" w:rsidRDefault="00041CF7" w:rsidP="00041CF7">
      <w:pPr>
        <w:pStyle w:val="Prrafodelista"/>
        <w:spacing w:after="0"/>
        <w:ind w:left="1418"/>
        <w:jc w:val="both"/>
        <w:rPr>
          <w:sz w:val="24"/>
          <w:lang w:val="es-ES"/>
        </w:rPr>
      </w:pPr>
      <w:r>
        <w:rPr>
          <w:sz w:val="24"/>
          <w:lang w:val="es-ES"/>
        </w:rPr>
        <w:t>Factores preventivos/</w:t>
      </w:r>
      <w:proofErr w:type="spellStart"/>
      <w:r>
        <w:rPr>
          <w:sz w:val="24"/>
          <w:lang w:val="es-ES"/>
        </w:rPr>
        <w:t>ralentizadores</w:t>
      </w:r>
      <w:proofErr w:type="spellEnd"/>
      <w:r>
        <w:rPr>
          <w:sz w:val="24"/>
          <w:lang w:val="es-ES"/>
        </w:rPr>
        <w:t xml:space="preserve"> del envejecimiento prematuro. </w:t>
      </w:r>
    </w:p>
    <w:p w:rsidR="00041CF7" w:rsidRDefault="00041CF7" w:rsidP="00041CF7">
      <w:pPr>
        <w:pStyle w:val="Prrafodelista"/>
        <w:spacing w:after="0"/>
        <w:ind w:left="1418"/>
        <w:jc w:val="both"/>
        <w:rPr>
          <w:sz w:val="24"/>
          <w:lang w:val="es-ES"/>
        </w:rPr>
      </w:pPr>
    </w:p>
    <w:p w:rsidR="00041CF7" w:rsidRDefault="00041CF7" w:rsidP="00041CF7">
      <w:pPr>
        <w:pStyle w:val="Prrafodelista"/>
        <w:numPr>
          <w:ilvl w:val="0"/>
          <w:numId w:val="1"/>
        </w:numPr>
        <w:spacing w:after="0"/>
        <w:jc w:val="both"/>
        <w:rPr>
          <w:sz w:val="24"/>
          <w:lang w:val="es-ES"/>
        </w:rPr>
      </w:pPr>
      <w:r>
        <w:rPr>
          <w:b/>
          <w:sz w:val="24"/>
          <w:lang w:val="es-ES"/>
        </w:rPr>
        <w:t>Creación, organización, participación, evaluación y r</w:t>
      </w:r>
      <w:r w:rsidRPr="00EA7DFC">
        <w:rPr>
          <w:b/>
          <w:sz w:val="24"/>
          <w:lang w:val="es-ES"/>
        </w:rPr>
        <w:t>ecopilación de materiales</w:t>
      </w:r>
      <w:r>
        <w:rPr>
          <w:sz w:val="24"/>
          <w:lang w:val="es-ES"/>
        </w:rPr>
        <w:t xml:space="preserve"> de las actividades </w:t>
      </w:r>
      <w:r w:rsidR="006A2D56">
        <w:rPr>
          <w:sz w:val="24"/>
          <w:lang w:val="es-ES"/>
        </w:rPr>
        <w:t>y proyectos realizado</w:t>
      </w:r>
      <w:r>
        <w:rPr>
          <w:sz w:val="24"/>
          <w:lang w:val="es-ES"/>
        </w:rPr>
        <w:t>s.</w:t>
      </w:r>
      <w:bookmarkStart w:id="0" w:name="_GoBack"/>
      <w:bookmarkEnd w:id="0"/>
    </w:p>
    <w:p w:rsidR="00041CF7" w:rsidRDefault="00041CF7" w:rsidP="00041CF7">
      <w:pPr>
        <w:pStyle w:val="Prrafodelista"/>
        <w:spacing w:after="0"/>
        <w:jc w:val="both"/>
        <w:rPr>
          <w:sz w:val="24"/>
          <w:lang w:val="es-ES"/>
        </w:rPr>
      </w:pPr>
    </w:p>
    <w:p w:rsidR="00041CF7" w:rsidRDefault="00041CF7" w:rsidP="00FB295B">
      <w:pPr>
        <w:pStyle w:val="Prrafodelista"/>
        <w:numPr>
          <w:ilvl w:val="0"/>
          <w:numId w:val="1"/>
        </w:num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Creación de un proyecto propio y búsqueda de financiación. </w:t>
      </w:r>
    </w:p>
    <w:p w:rsidR="00041CF7" w:rsidRPr="00041CF7" w:rsidRDefault="00041CF7" w:rsidP="00041CF7">
      <w:pPr>
        <w:pStyle w:val="Prrafodelista"/>
        <w:rPr>
          <w:sz w:val="24"/>
          <w:lang w:val="es-ES"/>
        </w:rPr>
      </w:pPr>
    </w:p>
    <w:p w:rsidR="00041CF7" w:rsidRPr="00041CF7" w:rsidRDefault="00041CF7" w:rsidP="00041CF7">
      <w:pPr>
        <w:pStyle w:val="Prrafodelista"/>
        <w:spacing w:after="0"/>
        <w:jc w:val="both"/>
        <w:rPr>
          <w:sz w:val="24"/>
          <w:lang w:val="es-ES"/>
        </w:rPr>
      </w:pPr>
    </w:p>
    <w:p w:rsidR="005C0334" w:rsidRDefault="005C0334" w:rsidP="00041CF7">
      <w:pPr>
        <w:spacing w:after="0"/>
        <w:jc w:val="both"/>
        <w:rPr>
          <w:sz w:val="24"/>
          <w:lang w:val="es-ES"/>
        </w:rPr>
      </w:pPr>
    </w:p>
    <w:p w:rsidR="00041CF7" w:rsidRPr="00041CF7" w:rsidRDefault="00041CF7" w:rsidP="00041CF7">
      <w:pPr>
        <w:spacing w:after="0"/>
        <w:jc w:val="both"/>
        <w:rPr>
          <w:b/>
          <w:sz w:val="24"/>
          <w:lang w:val="es-ES"/>
        </w:rPr>
      </w:pPr>
      <w:r>
        <w:rPr>
          <w:b/>
          <w:sz w:val="24"/>
          <w:lang w:val="es-ES"/>
        </w:rPr>
        <w:t>BLOQUE EMPRENDIMIENTO</w:t>
      </w:r>
    </w:p>
    <w:p w:rsidR="00041CF7" w:rsidRPr="005C0334" w:rsidRDefault="00041CF7" w:rsidP="00FB295B">
      <w:pPr>
        <w:pStyle w:val="Prrafodelista"/>
        <w:spacing w:after="0"/>
        <w:ind w:left="1440"/>
        <w:jc w:val="both"/>
        <w:rPr>
          <w:sz w:val="24"/>
          <w:lang w:val="es-ES"/>
        </w:rPr>
      </w:pPr>
    </w:p>
    <w:p w:rsidR="005C0334" w:rsidRPr="005C0334" w:rsidRDefault="005C0334" w:rsidP="00FB295B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lang w:val="es-ES"/>
        </w:rPr>
      </w:pPr>
      <w:r w:rsidRPr="005C0334">
        <w:rPr>
          <w:b/>
          <w:sz w:val="24"/>
          <w:lang w:val="es-ES"/>
        </w:rPr>
        <w:t>Diseño de una asociación sin ánimo de lucro</w:t>
      </w:r>
      <w:r w:rsidR="00B3591A">
        <w:rPr>
          <w:b/>
          <w:sz w:val="24"/>
          <w:lang w:val="es-ES"/>
        </w:rPr>
        <w:t xml:space="preserve"> (</w:t>
      </w:r>
      <w:r w:rsidR="00B3591A">
        <w:rPr>
          <w:sz w:val="24"/>
          <w:lang w:val="es-ES"/>
        </w:rPr>
        <w:t>Estatutos, acta fundacional, registro, financiación, marketing)</w:t>
      </w:r>
      <w:r w:rsidRPr="005C0334">
        <w:rPr>
          <w:b/>
          <w:sz w:val="24"/>
          <w:lang w:val="es-ES"/>
        </w:rPr>
        <w:t>:</w:t>
      </w:r>
    </w:p>
    <w:p w:rsidR="00B3591A" w:rsidRPr="00B3591A" w:rsidRDefault="00B3591A" w:rsidP="00B3591A">
      <w:pPr>
        <w:pStyle w:val="Prrafodelista"/>
        <w:spacing w:after="0"/>
        <w:ind w:left="1418" w:right="424" w:hanging="414"/>
        <w:jc w:val="both"/>
        <w:rPr>
          <w:sz w:val="20"/>
          <w:lang w:val="es-ES"/>
        </w:rPr>
      </w:pPr>
      <w:r w:rsidRPr="00B3591A">
        <w:rPr>
          <w:b/>
          <w:sz w:val="20"/>
          <w:lang w:val="es-ES"/>
        </w:rPr>
        <w:t>1º.</w:t>
      </w:r>
      <w:r w:rsidRPr="00B3591A">
        <w:rPr>
          <w:sz w:val="20"/>
          <w:lang w:val="es-ES"/>
        </w:rPr>
        <w:t xml:space="preserve"> Detección de un déficit social para crear vuestra propia ONG, Asociación sin Ánimo de lucro.</w:t>
      </w:r>
    </w:p>
    <w:p w:rsidR="00B3591A" w:rsidRPr="00B3591A" w:rsidRDefault="00B3591A" w:rsidP="00B3591A">
      <w:pPr>
        <w:pStyle w:val="Prrafodelista"/>
        <w:spacing w:after="0"/>
        <w:ind w:left="1418" w:right="424" w:hanging="414"/>
        <w:jc w:val="both"/>
        <w:rPr>
          <w:sz w:val="20"/>
          <w:lang w:val="es-ES"/>
        </w:rPr>
      </w:pPr>
      <w:r w:rsidRPr="00B3591A">
        <w:rPr>
          <w:b/>
          <w:sz w:val="20"/>
          <w:lang w:val="es-ES"/>
        </w:rPr>
        <w:t>2º.</w:t>
      </w:r>
      <w:r w:rsidRPr="00B3591A">
        <w:rPr>
          <w:sz w:val="20"/>
          <w:lang w:val="es-ES"/>
        </w:rPr>
        <w:t xml:space="preserve"> Elaboración de estatutos y acta fundacional.</w:t>
      </w:r>
    </w:p>
    <w:p w:rsidR="00B3591A" w:rsidRPr="00B3591A" w:rsidRDefault="00B3591A" w:rsidP="00B3591A">
      <w:pPr>
        <w:pStyle w:val="Prrafodelista"/>
        <w:spacing w:after="0"/>
        <w:ind w:left="1418" w:right="424" w:hanging="414"/>
        <w:jc w:val="both"/>
        <w:rPr>
          <w:sz w:val="20"/>
          <w:lang w:val="es-ES"/>
        </w:rPr>
      </w:pPr>
      <w:r w:rsidRPr="00B3591A">
        <w:rPr>
          <w:b/>
          <w:sz w:val="20"/>
          <w:lang w:val="es-ES"/>
        </w:rPr>
        <w:t>3º.</w:t>
      </w:r>
      <w:r w:rsidRPr="00B3591A">
        <w:rPr>
          <w:sz w:val="20"/>
          <w:lang w:val="es-ES"/>
        </w:rPr>
        <w:t xml:space="preserve"> Pasos a seguir en el registro de la ONG, Asociación.</w:t>
      </w:r>
    </w:p>
    <w:p w:rsidR="00B3591A" w:rsidRPr="00B3591A" w:rsidRDefault="00B3591A" w:rsidP="00B3591A">
      <w:pPr>
        <w:pStyle w:val="Prrafodelista"/>
        <w:spacing w:after="0"/>
        <w:ind w:left="1418" w:right="424" w:hanging="414"/>
        <w:jc w:val="both"/>
        <w:rPr>
          <w:sz w:val="20"/>
          <w:lang w:val="es-ES"/>
        </w:rPr>
      </w:pPr>
      <w:r w:rsidRPr="00B3591A">
        <w:rPr>
          <w:b/>
          <w:sz w:val="20"/>
          <w:lang w:val="es-ES"/>
        </w:rPr>
        <w:t>4º.</w:t>
      </w:r>
      <w:r w:rsidRPr="00B3591A">
        <w:rPr>
          <w:sz w:val="20"/>
          <w:lang w:val="es-ES"/>
        </w:rPr>
        <w:t xml:space="preserve"> Búsqueda de fuentes de financiación.</w:t>
      </w:r>
    </w:p>
    <w:p w:rsidR="00B3591A" w:rsidRPr="00B3591A" w:rsidRDefault="00B3591A" w:rsidP="00B3591A">
      <w:pPr>
        <w:pStyle w:val="Prrafodelista"/>
        <w:spacing w:after="0"/>
        <w:ind w:left="1418" w:right="424" w:hanging="414"/>
        <w:jc w:val="both"/>
        <w:rPr>
          <w:sz w:val="20"/>
          <w:lang w:val="es-ES"/>
        </w:rPr>
      </w:pPr>
      <w:r w:rsidRPr="00B3591A">
        <w:rPr>
          <w:b/>
          <w:sz w:val="20"/>
          <w:lang w:val="es-ES"/>
        </w:rPr>
        <w:t>5º.</w:t>
      </w:r>
      <w:r w:rsidRPr="00B3591A">
        <w:rPr>
          <w:sz w:val="20"/>
          <w:lang w:val="es-ES"/>
        </w:rPr>
        <w:t xml:space="preserve"> Estrategias de marketing y comunicación social.</w:t>
      </w:r>
    </w:p>
    <w:p w:rsidR="00B3591A" w:rsidRPr="00B3591A" w:rsidRDefault="00B3591A" w:rsidP="00B3591A">
      <w:pPr>
        <w:pStyle w:val="Prrafodelista"/>
        <w:spacing w:after="0"/>
        <w:ind w:left="1418" w:right="424" w:hanging="414"/>
        <w:jc w:val="both"/>
        <w:rPr>
          <w:sz w:val="20"/>
          <w:lang w:val="es-ES"/>
        </w:rPr>
      </w:pPr>
      <w:r w:rsidRPr="00B3591A">
        <w:rPr>
          <w:b/>
          <w:sz w:val="20"/>
          <w:lang w:val="es-ES"/>
        </w:rPr>
        <w:t>6º.</w:t>
      </w:r>
      <w:r w:rsidRPr="00B3591A">
        <w:rPr>
          <w:sz w:val="20"/>
          <w:lang w:val="es-ES"/>
        </w:rPr>
        <w:t xml:space="preserve"> Evaluación de las acciones desarrolladas en la ONG, Asociación.</w:t>
      </w:r>
    </w:p>
    <w:p w:rsidR="005C0334" w:rsidRPr="00B3591A" w:rsidRDefault="005C0334" w:rsidP="00B3591A">
      <w:pPr>
        <w:spacing w:after="0"/>
        <w:jc w:val="both"/>
        <w:rPr>
          <w:sz w:val="24"/>
          <w:lang w:val="es-ES"/>
        </w:rPr>
      </w:pPr>
    </w:p>
    <w:p w:rsidR="005C0334" w:rsidRPr="005C0334" w:rsidRDefault="005C0334" w:rsidP="00FB295B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lang w:val="es-ES"/>
        </w:rPr>
      </w:pPr>
      <w:r w:rsidRPr="005C0334">
        <w:rPr>
          <w:b/>
          <w:sz w:val="24"/>
          <w:lang w:val="es-ES"/>
        </w:rPr>
        <w:t>Construcción de instrumentos:</w:t>
      </w:r>
    </w:p>
    <w:p w:rsidR="005C0334" w:rsidRDefault="005C0334" w:rsidP="00FB295B">
      <w:pPr>
        <w:pStyle w:val="Prrafodelista"/>
        <w:numPr>
          <w:ilvl w:val="0"/>
          <w:numId w:val="3"/>
        </w:num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>Cuestionario de satisfacción de usuarios.</w:t>
      </w:r>
    </w:p>
    <w:p w:rsidR="005C0334" w:rsidRDefault="005C0334" w:rsidP="00FB295B">
      <w:pPr>
        <w:pStyle w:val="Prrafodelista"/>
        <w:numPr>
          <w:ilvl w:val="0"/>
          <w:numId w:val="3"/>
        </w:num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>Cuestionario “comparativo” (pre-post tratamiento).</w:t>
      </w:r>
    </w:p>
    <w:p w:rsidR="005C0334" w:rsidRDefault="005C0334" w:rsidP="00FB295B">
      <w:pPr>
        <w:pStyle w:val="Prrafodelista"/>
        <w:numPr>
          <w:ilvl w:val="0"/>
          <w:numId w:val="3"/>
        </w:num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Cuestionario de diagnóstico sobre la </w:t>
      </w:r>
      <w:r w:rsidR="00EA7DFC">
        <w:rPr>
          <w:sz w:val="24"/>
          <w:lang w:val="es-ES"/>
        </w:rPr>
        <w:t>Progeria</w:t>
      </w:r>
      <w:r>
        <w:rPr>
          <w:sz w:val="24"/>
          <w:lang w:val="es-ES"/>
        </w:rPr>
        <w:t>.</w:t>
      </w:r>
    </w:p>
    <w:p w:rsidR="005C0334" w:rsidRDefault="005C0334" w:rsidP="00FB295B">
      <w:pPr>
        <w:pStyle w:val="Prrafodelista"/>
        <w:spacing w:after="0"/>
        <w:jc w:val="both"/>
        <w:rPr>
          <w:sz w:val="24"/>
          <w:lang w:val="es-ES"/>
        </w:rPr>
      </w:pPr>
    </w:p>
    <w:p w:rsidR="00EA7DFC" w:rsidRDefault="00EA7DFC" w:rsidP="00FB295B">
      <w:pPr>
        <w:pStyle w:val="Prrafodelista"/>
        <w:spacing w:after="0"/>
        <w:jc w:val="both"/>
        <w:rPr>
          <w:sz w:val="24"/>
          <w:lang w:val="es-ES"/>
        </w:rPr>
      </w:pPr>
    </w:p>
    <w:p w:rsidR="00EA7DFC" w:rsidRDefault="00EA7DFC" w:rsidP="00FB295B">
      <w:pPr>
        <w:pStyle w:val="Prrafodelista"/>
        <w:numPr>
          <w:ilvl w:val="0"/>
          <w:numId w:val="1"/>
        </w:numPr>
        <w:spacing w:after="0"/>
        <w:jc w:val="both"/>
        <w:rPr>
          <w:sz w:val="24"/>
          <w:lang w:val="es-ES"/>
        </w:rPr>
      </w:pPr>
      <w:r w:rsidRPr="00EA7DFC">
        <w:rPr>
          <w:b/>
          <w:sz w:val="24"/>
          <w:lang w:val="es-ES"/>
        </w:rPr>
        <w:t>Creac</w:t>
      </w:r>
      <w:r w:rsidR="00E2326A">
        <w:rPr>
          <w:b/>
          <w:sz w:val="24"/>
          <w:lang w:val="es-ES"/>
        </w:rPr>
        <w:t>ión de una base de datos instituciones educativas</w:t>
      </w:r>
      <w:r>
        <w:rPr>
          <w:sz w:val="24"/>
          <w:lang w:val="es-ES"/>
        </w:rPr>
        <w:t xml:space="preserve"> relacionadas con el estudio de los factor</w:t>
      </w:r>
      <w:r w:rsidR="00EA40EF">
        <w:rPr>
          <w:sz w:val="24"/>
          <w:lang w:val="es-ES"/>
        </w:rPr>
        <w:t>es que inciden sobre la Progeria</w:t>
      </w:r>
      <w:r>
        <w:rPr>
          <w:sz w:val="24"/>
          <w:lang w:val="es-ES"/>
        </w:rPr>
        <w:t xml:space="preserve"> o destrucción celular prematura. </w:t>
      </w:r>
    </w:p>
    <w:p w:rsidR="00EA7DFC" w:rsidRDefault="00EA7DFC" w:rsidP="00FB295B">
      <w:pPr>
        <w:pStyle w:val="Prrafodelista"/>
        <w:spacing w:after="0"/>
        <w:jc w:val="both"/>
        <w:rPr>
          <w:sz w:val="24"/>
          <w:lang w:val="es-ES"/>
        </w:rPr>
      </w:pPr>
    </w:p>
    <w:p w:rsidR="00EA7DFC" w:rsidRDefault="00EA7DFC" w:rsidP="00FB295B">
      <w:pPr>
        <w:pStyle w:val="Prrafodelista"/>
        <w:numPr>
          <w:ilvl w:val="0"/>
          <w:numId w:val="1"/>
        </w:numPr>
        <w:spacing w:after="0"/>
        <w:jc w:val="both"/>
        <w:rPr>
          <w:sz w:val="24"/>
          <w:lang w:val="es-ES"/>
        </w:rPr>
      </w:pPr>
      <w:r w:rsidRPr="00EA7DFC">
        <w:rPr>
          <w:b/>
          <w:sz w:val="24"/>
          <w:lang w:val="es-ES"/>
        </w:rPr>
        <w:t>Toma de contacto</w:t>
      </w:r>
      <w:r>
        <w:rPr>
          <w:sz w:val="24"/>
          <w:lang w:val="es-ES"/>
        </w:rPr>
        <w:t xml:space="preserve"> con </w:t>
      </w:r>
      <w:r w:rsidR="00E2326A">
        <w:rPr>
          <w:sz w:val="24"/>
          <w:lang w:val="es-ES"/>
        </w:rPr>
        <w:t>entidades educativas</w:t>
      </w:r>
      <w:r w:rsidR="00FB295B">
        <w:rPr>
          <w:sz w:val="24"/>
          <w:lang w:val="es-ES"/>
        </w:rPr>
        <w:t xml:space="preserve"> referidas anteriormente</w:t>
      </w:r>
      <w:r>
        <w:rPr>
          <w:sz w:val="24"/>
          <w:lang w:val="es-ES"/>
        </w:rPr>
        <w:t>, ofertando nuestras actividades como complemento formativo.</w:t>
      </w:r>
    </w:p>
    <w:p w:rsidR="00B93729" w:rsidRDefault="00B93729" w:rsidP="00B93729">
      <w:pPr>
        <w:spacing w:after="0"/>
        <w:ind w:left="360"/>
        <w:jc w:val="both"/>
        <w:rPr>
          <w:sz w:val="24"/>
          <w:lang w:val="es-ES"/>
        </w:rPr>
      </w:pPr>
    </w:p>
    <w:p w:rsidR="0083387B" w:rsidRDefault="0083387B" w:rsidP="00B93729">
      <w:pPr>
        <w:spacing w:after="0"/>
        <w:ind w:left="360"/>
        <w:jc w:val="both"/>
        <w:rPr>
          <w:sz w:val="24"/>
          <w:lang w:val="es-ES"/>
        </w:rPr>
      </w:pPr>
    </w:p>
    <w:p w:rsidR="0083387B" w:rsidRDefault="0083387B" w:rsidP="00B93729">
      <w:pPr>
        <w:spacing w:after="0"/>
        <w:ind w:left="360"/>
        <w:jc w:val="both"/>
        <w:rPr>
          <w:sz w:val="24"/>
          <w:lang w:val="es-ES"/>
        </w:rPr>
      </w:pPr>
    </w:p>
    <w:p w:rsidR="0083387B" w:rsidRDefault="0083387B" w:rsidP="00B93729">
      <w:pPr>
        <w:spacing w:after="0"/>
        <w:ind w:left="360"/>
        <w:jc w:val="both"/>
        <w:rPr>
          <w:sz w:val="24"/>
          <w:lang w:val="es-ES"/>
        </w:rPr>
      </w:pPr>
    </w:p>
    <w:p w:rsidR="00C743D3" w:rsidRDefault="00C743D3" w:rsidP="00B93729">
      <w:pPr>
        <w:spacing w:after="0"/>
        <w:ind w:left="360"/>
        <w:jc w:val="both"/>
        <w:rPr>
          <w:sz w:val="24"/>
          <w:lang w:val="es-ES"/>
        </w:rPr>
      </w:pPr>
    </w:p>
    <w:p w:rsidR="005C0334" w:rsidRDefault="005C0334" w:rsidP="00B93729">
      <w:pPr>
        <w:spacing w:after="0"/>
        <w:ind w:left="360"/>
        <w:jc w:val="both"/>
        <w:rPr>
          <w:sz w:val="24"/>
          <w:lang w:val="es-ES"/>
        </w:rPr>
      </w:pPr>
      <w:r w:rsidRPr="00AD4445">
        <w:rPr>
          <w:b/>
          <w:sz w:val="24"/>
          <w:highlight w:val="yellow"/>
          <w:lang w:val="es-ES"/>
        </w:rPr>
        <w:t>Seguimiento de las prácticas</w:t>
      </w:r>
      <w:r w:rsidRPr="00AD4445">
        <w:rPr>
          <w:sz w:val="24"/>
          <w:highlight w:val="yellow"/>
          <w:lang w:val="es-ES"/>
        </w:rPr>
        <w:t xml:space="preserve">: </w:t>
      </w:r>
    </w:p>
    <w:p w:rsidR="00C743D3" w:rsidRDefault="00C743D3" w:rsidP="00EA616F">
      <w:pPr>
        <w:spacing w:after="0"/>
        <w:rPr>
          <w:sz w:val="24"/>
          <w:lang w:val="es-ES"/>
        </w:rPr>
      </w:pPr>
    </w:p>
    <w:p w:rsidR="00041CF7" w:rsidRDefault="00FB295B" w:rsidP="008300C5">
      <w:pPr>
        <w:spacing w:after="0"/>
        <w:ind w:left="360"/>
        <w:jc w:val="both"/>
        <w:rPr>
          <w:sz w:val="24"/>
          <w:lang w:val="es-ES"/>
        </w:rPr>
      </w:pPr>
      <w:r>
        <w:rPr>
          <w:b/>
          <w:sz w:val="24"/>
          <w:lang w:val="es-ES"/>
        </w:rPr>
        <w:t>Tutor</w:t>
      </w:r>
      <w:r w:rsidR="00F8070D">
        <w:rPr>
          <w:b/>
          <w:sz w:val="24"/>
          <w:lang w:val="es-ES"/>
        </w:rPr>
        <w:t>es</w:t>
      </w:r>
      <w:r>
        <w:rPr>
          <w:b/>
          <w:sz w:val="24"/>
          <w:lang w:val="es-ES"/>
        </w:rPr>
        <w:t xml:space="preserve"> de prácticas</w:t>
      </w:r>
      <w:r w:rsidRPr="00FB295B">
        <w:rPr>
          <w:sz w:val="24"/>
          <w:lang w:val="es-ES"/>
        </w:rPr>
        <w:t>:</w:t>
      </w:r>
      <w:r>
        <w:rPr>
          <w:sz w:val="24"/>
          <w:lang w:val="es-ES"/>
        </w:rPr>
        <w:t xml:space="preserve"> </w:t>
      </w:r>
      <w:r w:rsidR="00E2326A">
        <w:rPr>
          <w:sz w:val="24"/>
          <w:lang w:val="es-ES"/>
        </w:rPr>
        <w:t>Ernesto Maroto</w:t>
      </w:r>
      <w:r w:rsidR="00041CF7">
        <w:rPr>
          <w:sz w:val="24"/>
          <w:lang w:val="es-ES"/>
        </w:rPr>
        <w:t xml:space="preserve"> Aguilera. </w:t>
      </w:r>
      <w:hyperlink r:id="rId8" w:history="1">
        <w:r w:rsidR="00041CF7" w:rsidRPr="00B66A0E">
          <w:rPr>
            <w:rStyle w:val="Hipervnculo"/>
            <w:sz w:val="24"/>
            <w:lang w:val="es-ES"/>
          </w:rPr>
          <w:t>ernestomaroto.jer@gmail.com</w:t>
        </w:r>
      </w:hyperlink>
      <w:r w:rsidR="00041CF7">
        <w:rPr>
          <w:sz w:val="24"/>
          <w:lang w:val="es-ES"/>
        </w:rPr>
        <w:t xml:space="preserve">  </w:t>
      </w:r>
    </w:p>
    <w:p w:rsidR="00FB295B" w:rsidRDefault="00041CF7" w:rsidP="008300C5">
      <w:pPr>
        <w:spacing w:after="0"/>
        <w:ind w:left="360"/>
        <w:jc w:val="both"/>
        <w:rPr>
          <w:sz w:val="24"/>
          <w:lang w:val="es-ES"/>
        </w:rPr>
      </w:pPr>
      <w:r>
        <w:rPr>
          <w:b/>
          <w:sz w:val="24"/>
          <w:lang w:val="es-ES"/>
        </w:rPr>
        <w:tab/>
      </w:r>
      <w:r>
        <w:rPr>
          <w:b/>
          <w:sz w:val="24"/>
          <w:lang w:val="es-ES"/>
        </w:rPr>
        <w:tab/>
      </w:r>
      <w:r>
        <w:rPr>
          <w:b/>
          <w:sz w:val="24"/>
          <w:lang w:val="es-ES"/>
        </w:rPr>
        <w:tab/>
        <w:t xml:space="preserve">      </w:t>
      </w:r>
      <w:r w:rsidR="00FB295B">
        <w:rPr>
          <w:sz w:val="24"/>
          <w:lang w:val="es-ES"/>
        </w:rPr>
        <w:t xml:space="preserve">Alfonso Conde </w:t>
      </w:r>
      <w:proofErr w:type="spellStart"/>
      <w:r w:rsidR="00FB295B">
        <w:rPr>
          <w:sz w:val="24"/>
          <w:lang w:val="es-ES"/>
        </w:rPr>
        <w:t>Lacárcel</w:t>
      </w:r>
      <w:proofErr w:type="spellEnd"/>
      <w:r w:rsidR="00FB295B">
        <w:rPr>
          <w:sz w:val="24"/>
          <w:lang w:val="es-ES"/>
        </w:rPr>
        <w:t>.</w:t>
      </w:r>
      <w:r w:rsidR="003A0721">
        <w:rPr>
          <w:sz w:val="24"/>
          <w:lang w:val="es-ES"/>
        </w:rPr>
        <w:t xml:space="preserve">          </w:t>
      </w:r>
      <w:r w:rsidR="008300C5">
        <w:rPr>
          <w:sz w:val="24"/>
          <w:lang w:val="es-ES"/>
        </w:rPr>
        <w:t xml:space="preserve"> </w:t>
      </w:r>
      <w:hyperlink r:id="rId9" w:history="1">
        <w:r w:rsidR="008300C5" w:rsidRPr="00B66A0E">
          <w:rPr>
            <w:rStyle w:val="Hipervnculo"/>
            <w:sz w:val="24"/>
            <w:lang w:val="es-ES"/>
          </w:rPr>
          <w:t>alfconl8@ugr.res</w:t>
        </w:r>
      </w:hyperlink>
      <w:r w:rsidR="008300C5">
        <w:rPr>
          <w:sz w:val="24"/>
          <w:lang w:val="es-ES"/>
        </w:rPr>
        <w:t xml:space="preserve"> </w:t>
      </w:r>
    </w:p>
    <w:p w:rsidR="00041CF7" w:rsidRDefault="00041CF7" w:rsidP="008300C5">
      <w:pPr>
        <w:spacing w:after="0"/>
        <w:ind w:left="360"/>
        <w:jc w:val="both"/>
        <w:rPr>
          <w:sz w:val="24"/>
          <w:lang w:val="es-ES"/>
        </w:rPr>
      </w:pPr>
      <w:r>
        <w:rPr>
          <w:sz w:val="24"/>
          <w:lang w:val="es-ES"/>
        </w:rPr>
        <w:tab/>
      </w:r>
      <w:r>
        <w:rPr>
          <w:sz w:val="24"/>
          <w:lang w:val="es-ES"/>
        </w:rPr>
        <w:tab/>
      </w:r>
      <w:r>
        <w:rPr>
          <w:sz w:val="24"/>
          <w:lang w:val="es-ES"/>
        </w:rPr>
        <w:tab/>
        <w:t xml:space="preserve">     Jairo Rufián </w:t>
      </w:r>
    </w:p>
    <w:p w:rsidR="00F8070D" w:rsidRDefault="008300C5" w:rsidP="008300C5">
      <w:pPr>
        <w:spacing w:after="0"/>
        <w:ind w:left="360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                                       </w:t>
      </w:r>
    </w:p>
    <w:p w:rsidR="00C743D3" w:rsidRDefault="00041CF7" w:rsidP="00EA616F">
      <w:pPr>
        <w:spacing w:after="0"/>
        <w:jc w:val="both"/>
        <w:rPr>
          <w:b/>
          <w:sz w:val="24"/>
          <w:lang w:val="es-ES"/>
        </w:rPr>
      </w:pPr>
      <w:r>
        <w:rPr>
          <w:b/>
          <w:sz w:val="24"/>
          <w:lang w:val="es-ES"/>
        </w:rPr>
        <w:tab/>
      </w:r>
      <w:r>
        <w:rPr>
          <w:b/>
          <w:sz w:val="24"/>
          <w:lang w:val="es-ES"/>
        </w:rPr>
        <w:tab/>
      </w:r>
      <w:r>
        <w:rPr>
          <w:b/>
          <w:sz w:val="24"/>
          <w:lang w:val="es-ES"/>
        </w:rPr>
        <w:tab/>
        <w:t xml:space="preserve">    </w:t>
      </w:r>
    </w:p>
    <w:p w:rsidR="00FB295B" w:rsidRDefault="00FB295B" w:rsidP="008300C5">
      <w:pPr>
        <w:spacing w:after="0"/>
        <w:ind w:left="360"/>
        <w:jc w:val="both"/>
        <w:rPr>
          <w:sz w:val="24"/>
          <w:lang w:val="es-ES"/>
        </w:rPr>
      </w:pPr>
      <w:r>
        <w:rPr>
          <w:b/>
          <w:sz w:val="24"/>
          <w:lang w:val="es-ES"/>
        </w:rPr>
        <w:t>Orientador de referencia</w:t>
      </w:r>
      <w:r w:rsidRPr="00FB295B">
        <w:rPr>
          <w:sz w:val="24"/>
          <w:lang w:val="es-ES"/>
        </w:rPr>
        <w:t>:</w:t>
      </w:r>
      <w:r w:rsidR="00E2326A">
        <w:rPr>
          <w:sz w:val="24"/>
          <w:lang w:val="es-ES"/>
        </w:rPr>
        <w:t xml:space="preserve"> Ernesto Maroto</w:t>
      </w:r>
      <w:r>
        <w:rPr>
          <w:sz w:val="24"/>
          <w:lang w:val="es-ES"/>
        </w:rPr>
        <w:t xml:space="preserve"> Aguilera.</w:t>
      </w:r>
    </w:p>
    <w:p w:rsidR="00E2326A" w:rsidRPr="00E2326A" w:rsidRDefault="00E2326A" w:rsidP="008300C5">
      <w:pPr>
        <w:spacing w:after="0"/>
        <w:ind w:left="360"/>
        <w:jc w:val="both"/>
        <w:rPr>
          <w:sz w:val="24"/>
          <w:lang w:val="es-ES"/>
        </w:rPr>
      </w:pPr>
      <w:r>
        <w:rPr>
          <w:b/>
          <w:sz w:val="24"/>
          <w:lang w:val="es-ES"/>
        </w:rPr>
        <w:tab/>
      </w:r>
      <w:r>
        <w:rPr>
          <w:b/>
          <w:sz w:val="24"/>
          <w:lang w:val="es-ES"/>
        </w:rPr>
        <w:tab/>
      </w:r>
      <w:r>
        <w:rPr>
          <w:b/>
          <w:sz w:val="24"/>
          <w:lang w:val="es-ES"/>
        </w:rPr>
        <w:tab/>
      </w:r>
      <w:r>
        <w:rPr>
          <w:b/>
          <w:sz w:val="24"/>
          <w:lang w:val="es-ES"/>
        </w:rPr>
        <w:tab/>
        <w:t xml:space="preserve">  </w:t>
      </w:r>
      <w:r>
        <w:rPr>
          <w:sz w:val="24"/>
          <w:lang w:val="es-ES"/>
        </w:rPr>
        <w:t xml:space="preserve">Jairo Rufián </w:t>
      </w:r>
    </w:p>
    <w:p w:rsidR="00C743D3" w:rsidRPr="00FB295B" w:rsidRDefault="00C743D3" w:rsidP="00FB295B">
      <w:pPr>
        <w:spacing w:after="0"/>
        <w:ind w:left="360"/>
        <w:jc w:val="center"/>
        <w:rPr>
          <w:sz w:val="24"/>
          <w:lang w:val="es-ES"/>
        </w:rPr>
      </w:pPr>
    </w:p>
    <w:tbl>
      <w:tblPr>
        <w:tblStyle w:val="Sombreadoclaro-nfasis3"/>
        <w:tblW w:w="8363" w:type="dxa"/>
        <w:tblInd w:w="392" w:type="dxa"/>
        <w:tblLook w:val="04A0" w:firstRow="1" w:lastRow="0" w:firstColumn="1" w:lastColumn="0" w:noHBand="0" w:noVBand="1"/>
      </w:tblPr>
      <w:tblGrid>
        <w:gridCol w:w="2268"/>
        <w:gridCol w:w="142"/>
        <w:gridCol w:w="5953"/>
      </w:tblGrid>
      <w:tr w:rsidR="005C0334" w:rsidRPr="005C0334" w:rsidTr="00EA40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5C0334" w:rsidRPr="00FB295B" w:rsidRDefault="00FB295B" w:rsidP="00FB295B">
            <w:pPr>
              <w:rPr>
                <w:color w:val="auto"/>
                <w:sz w:val="24"/>
                <w:lang w:val="es-ES"/>
              </w:rPr>
            </w:pPr>
            <w:r w:rsidRPr="00FB295B">
              <w:rPr>
                <w:color w:val="auto"/>
                <w:sz w:val="24"/>
                <w:lang w:val="es-ES"/>
              </w:rPr>
              <w:t>FECHA</w:t>
            </w:r>
          </w:p>
        </w:tc>
        <w:tc>
          <w:tcPr>
            <w:tcW w:w="6095" w:type="dxa"/>
            <w:gridSpan w:val="2"/>
          </w:tcPr>
          <w:p w:rsidR="005C0334" w:rsidRPr="00FB295B" w:rsidRDefault="00FB295B" w:rsidP="00B93729">
            <w:pPr>
              <w:ind w:left="17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lang w:val="es-ES"/>
              </w:rPr>
            </w:pPr>
            <w:r w:rsidRPr="00FB295B">
              <w:rPr>
                <w:color w:val="auto"/>
                <w:sz w:val="24"/>
                <w:lang w:val="es-ES"/>
              </w:rPr>
              <w:t>ACTIVIDAD</w:t>
            </w:r>
          </w:p>
        </w:tc>
      </w:tr>
      <w:tr w:rsidR="005C0334" w:rsidRPr="00DE35F3" w:rsidTr="00EA4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:rsidR="00041CF7" w:rsidRPr="00FB295B" w:rsidRDefault="00041CF7" w:rsidP="00FB295B">
            <w:pPr>
              <w:rPr>
                <w:b w:val="0"/>
                <w:color w:val="auto"/>
                <w:sz w:val="24"/>
                <w:lang w:val="es-ES"/>
              </w:rPr>
            </w:pPr>
          </w:p>
        </w:tc>
        <w:tc>
          <w:tcPr>
            <w:tcW w:w="5953" w:type="dxa"/>
          </w:tcPr>
          <w:p w:rsidR="00041CF7" w:rsidRPr="00FB295B" w:rsidRDefault="00041CF7" w:rsidP="00FB2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lang w:val="es-ES"/>
              </w:rPr>
            </w:pPr>
          </w:p>
        </w:tc>
      </w:tr>
      <w:tr w:rsidR="005C0334" w:rsidRPr="00DE35F3" w:rsidTr="00EA4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:rsidR="005C0334" w:rsidRPr="00FB295B" w:rsidRDefault="005C0334" w:rsidP="00FB295B">
            <w:pPr>
              <w:rPr>
                <w:b w:val="0"/>
                <w:color w:val="auto"/>
                <w:sz w:val="24"/>
                <w:lang w:val="es-ES"/>
              </w:rPr>
            </w:pPr>
          </w:p>
        </w:tc>
        <w:tc>
          <w:tcPr>
            <w:tcW w:w="5953" w:type="dxa"/>
          </w:tcPr>
          <w:p w:rsidR="005C0334" w:rsidRPr="00FB295B" w:rsidRDefault="005C0334" w:rsidP="00FB2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lang w:val="es-ES"/>
              </w:rPr>
            </w:pPr>
          </w:p>
        </w:tc>
      </w:tr>
      <w:tr w:rsidR="005C0334" w:rsidRPr="00DE35F3" w:rsidTr="00EA4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:rsidR="005C0334" w:rsidRPr="00FB295B" w:rsidRDefault="005C0334" w:rsidP="00FB295B">
            <w:pPr>
              <w:rPr>
                <w:b w:val="0"/>
                <w:color w:val="auto"/>
                <w:sz w:val="24"/>
                <w:lang w:val="es-ES"/>
              </w:rPr>
            </w:pPr>
          </w:p>
        </w:tc>
        <w:tc>
          <w:tcPr>
            <w:tcW w:w="5953" w:type="dxa"/>
          </w:tcPr>
          <w:p w:rsidR="005C0334" w:rsidRPr="00FB295B" w:rsidRDefault="005C0334" w:rsidP="00FB2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lang w:val="es-ES"/>
              </w:rPr>
            </w:pPr>
          </w:p>
        </w:tc>
      </w:tr>
      <w:tr w:rsidR="005C0334" w:rsidRPr="00DE35F3" w:rsidTr="00EA4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:rsidR="005C0334" w:rsidRPr="00FB295B" w:rsidRDefault="005C0334" w:rsidP="00FB295B">
            <w:pPr>
              <w:rPr>
                <w:b w:val="0"/>
                <w:color w:val="auto"/>
                <w:sz w:val="24"/>
                <w:lang w:val="es-ES"/>
              </w:rPr>
            </w:pPr>
          </w:p>
        </w:tc>
        <w:tc>
          <w:tcPr>
            <w:tcW w:w="5953" w:type="dxa"/>
          </w:tcPr>
          <w:p w:rsidR="005C0334" w:rsidRPr="00FB295B" w:rsidRDefault="005C0334" w:rsidP="00FB2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lang w:val="es-ES"/>
              </w:rPr>
            </w:pPr>
          </w:p>
        </w:tc>
      </w:tr>
    </w:tbl>
    <w:p w:rsidR="005C0334" w:rsidRPr="005C0334" w:rsidRDefault="005C0334" w:rsidP="00FB295B">
      <w:pPr>
        <w:spacing w:after="0"/>
        <w:rPr>
          <w:sz w:val="24"/>
          <w:lang w:val="es-ES"/>
        </w:rPr>
      </w:pPr>
    </w:p>
    <w:sectPr w:rsidR="005C0334" w:rsidRPr="005C033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CCD" w:rsidRDefault="00EA2CCD" w:rsidP="000942EF">
      <w:pPr>
        <w:spacing w:after="0" w:line="240" w:lineRule="auto"/>
      </w:pPr>
      <w:r>
        <w:separator/>
      </w:r>
    </w:p>
  </w:endnote>
  <w:endnote w:type="continuationSeparator" w:id="0">
    <w:p w:rsidR="00EA2CCD" w:rsidRDefault="00EA2CCD" w:rsidP="0009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84"/>
      <w:gridCol w:w="4350"/>
    </w:tblGrid>
    <w:tr w:rsidR="00C743D3" w:rsidTr="00C743D3">
      <w:trPr>
        <w:trHeight w:hRule="exact" w:val="115"/>
        <w:jc w:val="center"/>
      </w:trPr>
      <w:tc>
        <w:tcPr>
          <w:tcW w:w="4686" w:type="dxa"/>
          <w:shd w:val="clear" w:color="auto" w:fill="C2D69B" w:themeFill="accent3" w:themeFillTint="99"/>
          <w:tcMar>
            <w:top w:w="0" w:type="dxa"/>
            <w:bottom w:w="0" w:type="dxa"/>
          </w:tcMar>
        </w:tcPr>
        <w:p w:rsidR="00C743D3" w:rsidRDefault="00C743D3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C2D69B" w:themeFill="accent3" w:themeFillTint="99"/>
          <w:tcMar>
            <w:top w:w="0" w:type="dxa"/>
            <w:bottom w:w="0" w:type="dxa"/>
          </w:tcMar>
        </w:tcPr>
        <w:p w:rsidR="00C743D3" w:rsidRDefault="00C743D3">
          <w:pPr>
            <w:pStyle w:val="Encabezado"/>
            <w:jc w:val="right"/>
            <w:rPr>
              <w:caps/>
              <w:sz w:val="18"/>
            </w:rPr>
          </w:pPr>
        </w:p>
      </w:tc>
    </w:tr>
    <w:tr w:rsidR="00C743D3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39A3CF655C4F4F0A8D0F58B84C5585BC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C743D3" w:rsidRDefault="006A2D56" w:rsidP="00C743D3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  <w:lang w:val="es-ES"/>
                </w:rPr>
                <w:t>Luffi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C743D3" w:rsidRDefault="00C743D3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6A2D56" w:rsidRPr="006A2D56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C743D3" w:rsidRDefault="00C743D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CCD" w:rsidRDefault="00EA2CCD" w:rsidP="000942EF">
      <w:pPr>
        <w:spacing w:after="0" w:line="240" w:lineRule="auto"/>
      </w:pPr>
      <w:r>
        <w:separator/>
      </w:r>
    </w:p>
  </w:footnote>
  <w:footnote w:type="continuationSeparator" w:id="0">
    <w:p w:rsidR="00EA2CCD" w:rsidRDefault="00EA2CCD" w:rsidP="0009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3D3" w:rsidRPr="00C743D3" w:rsidRDefault="00C743D3" w:rsidP="00C743D3">
    <w:pPr>
      <w:pStyle w:val="Encabezado"/>
      <w:tabs>
        <w:tab w:val="left" w:pos="3430"/>
      </w:tabs>
      <w:rPr>
        <w:sz w:val="24"/>
        <w:lang w:val="es-ES"/>
      </w:rPr>
    </w:pPr>
    <w:r w:rsidRPr="00C743D3">
      <w:rPr>
        <w:noProof/>
        <w:sz w:val="24"/>
        <w:lang w:val="es-ES" w:eastAsia="es-ES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1602C7E0" wp14:editId="03BA939A">
              <wp:simplePos x="0" y="0"/>
              <wp:positionH relativeFrom="margin">
                <wp:posOffset>-584835</wp:posOffset>
              </wp:positionH>
              <wp:positionV relativeFrom="page">
                <wp:posOffset>482600</wp:posOffset>
              </wp:positionV>
              <wp:extent cx="6496050" cy="269875"/>
              <wp:effectExtent l="0" t="0" r="0" b="127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96050" cy="269875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Calibri" w:eastAsia="Calibri" w:hAnsi="Calibri" w:cs="Times New Roman"/>
                              <w:sz w:val="24"/>
                              <w:lang w:val="es-ES"/>
                            </w:rPr>
                            <w:alias w:val="Título"/>
                            <w:tag w:val=""/>
                            <w:id w:val="-283423607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743D3" w:rsidRPr="00C743D3" w:rsidRDefault="00C743D3" w:rsidP="00C743D3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</w:pPr>
                              <w:r w:rsidRPr="00C743D3">
                                <w:rPr>
                                  <w:rFonts w:ascii="Calibri" w:eastAsia="Calibri" w:hAnsi="Calibri" w:cs="Times New Roman"/>
                                  <w:sz w:val="24"/>
                                  <w:lang w:val="es-ES"/>
                                </w:rPr>
                                <w:t xml:space="preserve">DISEÑO Y PLANIFICACIÓN DE INTERVENCIÓNES SOCIOEDUCATIVAS NO FORMALES                   </w:t>
                              </w:r>
                              <w:r>
                                <w:rPr>
                                  <w:rFonts w:ascii="Calibri" w:eastAsia="Calibri" w:hAnsi="Calibri" w:cs="Times New Roman"/>
                                  <w:sz w:val="24"/>
                                  <w:lang w:val="es-ES"/>
                                </w:rPr>
                                <w:t xml:space="preserve">     </w:t>
                              </w:r>
                              <w:r w:rsidRPr="00C743D3">
                                <w:rPr>
                                  <w:rFonts w:ascii="Calibri" w:eastAsia="Calibri" w:hAnsi="Calibri" w:cs="Times New Roman"/>
                                  <w:sz w:val="24"/>
                                  <w:lang w:val="es-ES"/>
                                </w:rPr>
                                <w:t xml:space="preserve"> (Guión de trabajo de Prácticas Asociación JER)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5="http://schemas.microsoft.com/office/word/2012/wordml">
          <w:pict>
            <v:rect w14:anchorId="1602C7E0" id="Rectángulo 197" o:spid="_x0000_s1026" style="position:absolute;margin-left:-46.05pt;margin-top:38pt;width:511.5pt;height:21.25pt;z-index:-251658240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r/swIAANQFAAAOAAAAZHJzL2Uyb0RvYy54bWysVM1u2zAMvg/YOwi6r3ayJG2COkXQosOA&#10;bi3aDj0rshwbkERNUmJnb7Nn2YuNkhw367odhuWgSPz5SH4meX7RKUl2wroGdEFHJzklQnMoG70p&#10;6JfH63dnlDjPdMkkaFHQvXD0Yvn2zXlrFmIMNchSWIIg2i1aU9Dae7PIMsdroZg7ASM0Kiuwinl8&#10;2k1WWtYiupLZOM9nWQu2NBa4cA6lV0lJlxG/qgT3t1XlhCeyoJibj6eN5zqc2fKcLTaWmbrhfRrs&#10;H7JQrNEYdIC6Yp6RrW1+g1INt+Cg8iccVAZV1XARa8BqRvmLah5qZkSsBclxZqDJ/T9Y/nl3Z0lT&#10;4rebn1KimcKPdI+0/fiuN1sJJIiRpNa4Bdo+mDvbvxxeQ8VdZVX4x1pIF4ndD8SKzhOOwtlkPsun&#10;yD9H3Xg2PzudBtDs2dtY5z8IUCRcCmoxg8gn2904n0wPJiGYA9mU142U8RGaRVxKS3YMPzPjXGj/&#10;PrrLrfoEZZLPcvylD45ibIsknhzEmE1su4AUc/sliNQhlIYQNOUTJFngJTERb34vRbCT+l5USCvW&#10;Po6JDMjHOY6SqmalSOLpH3OJgAG5wvgDdg/wWv2jnuDePriKOA+Dc/63xFKJg0eMDNoPzqrRYF8D&#10;kH6InOwPJCVqAku+W3eIH65rKPfYfxbSYDrDrxtsgBvm/B2zOInYM7hd/C0elYS2oNDfKKnBfntN&#10;HuxxQFBLSYuTXVD3dcusoER+1Dg689FkElZBfEymp2N82GPN+lijt+oSsKtGuMcMj9dg7+XhWllQ&#10;T7iEViEqqpjmGLug3NvD49KnjYNrjIvVKprh+Bvmb/SD4QE8EBwa/LF7Ytb0U+Bxfj7DYQuwxYth&#10;SLbB05nV1mNrxkl55rWnHldH7Od+zYXddPyOVs/LePkTAAD//wMAUEsDBBQABgAIAAAAIQCeeGBx&#10;4AAAAAoBAAAPAAAAZHJzL2Rvd25yZXYueG1sTI/BTsMwEETvSPyDtUjcWtsFWifEqRCCCwIkCkg9&#10;urFJAvY6it02/D3LCY6rfZp5U62n4NnBjamPqEHOBTCHTbQ9threXu9nCljKBq3xEZ2Gb5dgXZ+e&#10;VKa08Ygv7rDJLaMQTKXR0OU8lJynpnPBpHkcHNLvI47BZDrHltvRHCk8eL4QYsmD6ZEaOjO42841&#10;X5t90BAu36O6W6lP+fjwvBVb5Rv55LU+P5turoFlN+U/GH71SR1qctrFPdrEvIZZsZCEalgtaRMB&#10;xYUogO2IlOoKeF3x/xPqHwAAAP//AwBQSwECLQAUAAYACAAAACEAtoM4kv4AAADhAQAAEwAAAAAA&#10;AAAAAAAAAAAAAAAAW0NvbnRlbnRfVHlwZXNdLnhtbFBLAQItABQABgAIAAAAIQA4/SH/1gAAAJQB&#10;AAALAAAAAAAAAAAAAAAAAC8BAABfcmVscy8ucmVsc1BLAQItABQABgAIAAAAIQCWgDr/swIAANQF&#10;AAAOAAAAAAAAAAAAAAAAAC4CAABkcnMvZTJvRG9jLnhtbFBLAQItABQABgAIAAAAIQCeeGBx4AAA&#10;AAoBAAAPAAAAAAAAAAAAAAAAAA0FAABkcnMvZG93bnJldi54bWxQSwUGAAAAAAQABADzAAAAGgYA&#10;AAAA&#10;" o:allowoverlap="f" fillcolor="#c2d69b [1942]" stroked="f" strokeweight="2pt">
              <v:textbox style="mso-fit-shape-to-text:t">
                <w:txbxContent>
                  <w:sdt>
                    <w:sdtPr>
                      <w:rPr>
                        <w:rFonts w:ascii="Calibri" w:eastAsia="Calibri" w:hAnsi="Calibri" w:cs="Times New Roman"/>
                        <w:sz w:val="24"/>
                        <w:lang w:val="es-ES"/>
                      </w:rPr>
                      <w:alias w:val="Título"/>
                      <w:tag w:val=""/>
                      <w:id w:val="-283423607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743D3" w:rsidRPr="00C743D3" w:rsidRDefault="00C743D3" w:rsidP="00C743D3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  <w:lang w:val="es-ES"/>
                          </w:rPr>
                        </w:pPr>
                        <w:r w:rsidRPr="00C743D3">
                          <w:rPr>
                            <w:rFonts w:ascii="Calibri" w:eastAsia="Calibri" w:hAnsi="Calibri" w:cs="Times New Roman"/>
                            <w:sz w:val="24"/>
                            <w:lang w:val="es-ES"/>
                          </w:rPr>
                          <w:t xml:space="preserve">DISEÑO Y PLANIFICACIÓN DE INTERVENCIÓNES SOCIOEDUCATIVAS NO FORMALES                   </w:t>
                        </w:r>
                        <w:r>
                          <w:rPr>
                            <w:rFonts w:ascii="Calibri" w:eastAsia="Calibri" w:hAnsi="Calibri" w:cs="Times New Roman"/>
                            <w:sz w:val="24"/>
                            <w:lang w:val="es-ES"/>
                          </w:rPr>
                          <w:t xml:space="preserve">     </w:t>
                        </w:r>
                        <w:r w:rsidRPr="00C743D3">
                          <w:rPr>
                            <w:rFonts w:ascii="Calibri" w:eastAsia="Calibri" w:hAnsi="Calibri" w:cs="Times New Roman"/>
                            <w:sz w:val="24"/>
                            <w:lang w:val="es-ES"/>
                          </w:rPr>
                          <w:t xml:space="preserve"> (Guión de trabajo de Prácticas Asociación JER)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sz w:val="24"/>
        <w:lang w:val="es-ES"/>
      </w:rPr>
      <w:tab/>
    </w:r>
    <w:r>
      <w:rPr>
        <w:sz w:val="24"/>
        <w:lang w:val="es-E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0290B"/>
    <w:multiLevelType w:val="hybridMultilevel"/>
    <w:tmpl w:val="8766CB30"/>
    <w:lvl w:ilvl="0" w:tplc="0C0A000F">
      <w:start w:val="1"/>
      <w:numFmt w:val="decimal"/>
      <w:lvlText w:val="%1.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3AC367A"/>
    <w:multiLevelType w:val="hybridMultilevel"/>
    <w:tmpl w:val="57BC46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CD5F41"/>
    <w:multiLevelType w:val="hybridMultilevel"/>
    <w:tmpl w:val="2FBA811C"/>
    <w:lvl w:ilvl="0" w:tplc="B80AC8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C725F9"/>
    <w:multiLevelType w:val="hybridMultilevel"/>
    <w:tmpl w:val="D1B229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24B056D"/>
    <w:multiLevelType w:val="hybridMultilevel"/>
    <w:tmpl w:val="B9347312"/>
    <w:lvl w:ilvl="0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2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DF"/>
    <w:rsid w:val="000029EF"/>
    <w:rsid w:val="00041CF7"/>
    <w:rsid w:val="000767DB"/>
    <w:rsid w:val="000942EF"/>
    <w:rsid w:val="000D0C4C"/>
    <w:rsid w:val="001C7690"/>
    <w:rsid w:val="00281026"/>
    <w:rsid w:val="002B1A45"/>
    <w:rsid w:val="002E60AB"/>
    <w:rsid w:val="003565B1"/>
    <w:rsid w:val="003A0721"/>
    <w:rsid w:val="003A71DF"/>
    <w:rsid w:val="003B21DC"/>
    <w:rsid w:val="003C1739"/>
    <w:rsid w:val="005C0334"/>
    <w:rsid w:val="005D7CB0"/>
    <w:rsid w:val="00675635"/>
    <w:rsid w:val="006A2D56"/>
    <w:rsid w:val="006A7022"/>
    <w:rsid w:val="006F3A7C"/>
    <w:rsid w:val="007539A3"/>
    <w:rsid w:val="008300C5"/>
    <w:rsid w:val="0083387B"/>
    <w:rsid w:val="00911210"/>
    <w:rsid w:val="00955988"/>
    <w:rsid w:val="00991BA1"/>
    <w:rsid w:val="00A75349"/>
    <w:rsid w:val="00A84D18"/>
    <w:rsid w:val="00A97438"/>
    <w:rsid w:val="00AB3C3A"/>
    <w:rsid w:val="00AD4445"/>
    <w:rsid w:val="00AF6B4C"/>
    <w:rsid w:val="00B3591A"/>
    <w:rsid w:val="00B755FD"/>
    <w:rsid w:val="00B87DB9"/>
    <w:rsid w:val="00B93729"/>
    <w:rsid w:val="00BF0024"/>
    <w:rsid w:val="00C10B30"/>
    <w:rsid w:val="00C743D3"/>
    <w:rsid w:val="00D94B2C"/>
    <w:rsid w:val="00DD2888"/>
    <w:rsid w:val="00DD50DD"/>
    <w:rsid w:val="00DE35F3"/>
    <w:rsid w:val="00DF1667"/>
    <w:rsid w:val="00E17847"/>
    <w:rsid w:val="00E2326A"/>
    <w:rsid w:val="00EA2CCD"/>
    <w:rsid w:val="00EA40EF"/>
    <w:rsid w:val="00EA616F"/>
    <w:rsid w:val="00EA7DFC"/>
    <w:rsid w:val="00F8070D"/>
    <w:rsid w:val="00FA12B2"/>
    <w:rsid w:val="00FB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C0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C0334"/>
    <w:pPr>
      <w:ind w:left="720"/>
      <w:contextualSpacing/>
    </w:pPr>
  </w:style>
  <w:style w:type="table" w:styleId="Sombreadoclaro-nfasis3">
    <w:name w:val="Light Shading Accent 3"/>
    <w:basedOn w:val="Tablanormal"/>
    <w:uiPriority w:val="60"/>
    <w:rsid w:val="00FB295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0942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42EF"/>
  </w:style>
  <w:style w:type="paragraph" w:styleId="Piedepgina">
    <w:name w:val="footer"/>
    <w:basedOn w:val="Normal"/>
    <w:link w:val="PiedepginaCar"/>
    <w:uiPriority w:val="99"/>
    <w:unhideWhenUsed/>
    <w:rsid w:val="000942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42EF"/>
  </w:style>
  <w:style w:type="character" w:styleId="Hipervnculo">
    <w:name w:val="Hyperlink"/>
    <w:basedOn w:val="Fuentedeprrafopredeter"/>
    <w:uiPriority w:val="99"/>
    <w:unhideWhenUsed/>
    <w:rsid w:val="008300C5"/>
    <w:rPr>
      <w:color w:val="0000FF" w:themeColor="hyperlink"/>
      <w:u w:val="single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C743D3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1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1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C0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C0334"/>
    <w:pPr>
      <w:ind w:left="720"/>
      <w:contextualSpacing/>
    </w:pPr>
  </w:style>
  <w:style w:type="table" w:styleId="Sombreadoclaro-nfasis3">
    <w:name w:val="Light Shading Accent 3"/>
    <w:basedOn w:val="Tablanormal"/>
    <w:uiPriority w:val="60"/>
    <w:rsid w:val="00FB295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0942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42EF"/>
  </w:style>
  <w:style w:type="paragraph" w:styleId="Piedepgina">
    <w:name w:val="footer"/>
    <w:basedOn w:val="Normal"/>
    <w:link w:val="PiedepginaCar"/>
    <w:uiPriority w:val="99"/>
    <w:unhideWhenUsed/>
    <w:rsid w:val="000942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42EF"/>
  </w:style>
  <w:style w:type="character" w:styleId="Hipervnculo">
    <w:name w:val="Hyperlink"/>
    <w:basedOn w:val="Fuentedeprrafopredeter"/>
    <w:uiPriority w:val="99"/>
    <w:unhideWhenUsed/>
    <w:rsid w:val="008300C5"/>
    <w:rPr>
      <w:color w:val="0000FF" w:themeColor="hyperlink"/>
      <w:u w:val="single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C743D3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1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1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estomaroto.jer@gmail.com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fconl8@ugr.res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9A3CF655C4F4F0A8D0F58B84C558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C6BFA-0421-421D-B38A-05659A47DDB8}"/>
      </w:docPartPr>
      <w:docPartBody>
        <w:p w:rsidR="009A0312" w:rsidRDefault="0068767E" w:rsidP="0068767E">
          <w:pPr>
            <w:pStyle w:val="39A3CF655C4F4F0A8D0F58B84C5585BC"/>
          </w:pPr>
          <w:r>
            <w:rPr>
              <w:rStyle w:val="Textodemarcadordeposicin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7E"/>
    <w:rsid w:val="000F3323"/>
    <w:rsid w:val="0068767E"/>
    <w:rsid w:val="00707658"/>
    <w:rsid w:val="008E2E4F"/>
    <w:rsid w:val="009A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68767E"/>
    <w:rPr>
      <w:color w:val="808080"/>
    </w:rPr>
  </w:style>
  <w:style w:type="paragraph" w:customStyle="1" w:styleId="39A3CF655C4F4F0A8D0F58B84C5585BC">
    <w:name w:val="39A3CF655C4F4F0A8D0F58B84C5585BC"/>
    <w:rsid w:val="0068767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68767E"/>
    <w:rPr>
      <w:color w:val="808080"/>
    </w:rPr>
  </w:style>
  <w:style w:type="paragraph" w:customStyle="1" w:styleId="39A3CF655C4F4F0A8D0F58B84C5585BC">
    <w:name w:val="39A3CF655C4F4F0A8D0F58B84C5585BC"/>
    <w:rsid w:val="006876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DISEÑO Y PLANIFICACIÓN DE INTERVENCIÓNES SOCIOEDUCATIVAS NO FORMALES                         (Guión de trabajo de Prácticas Asociación JER)</vt:lpstr>
    </vt:vector>
  </TitlesOfParts>
  <Company>Luffi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DISEÑO Y PLANIFICACIÓN DE INTERVENCIÓNES SOCIOEDUCATIVAS NO FORMALES                         (Guión de trabajo de Prácticas Asociación JER)</dc:title>
  <dc:creator>Luffi</dc:creator>
  <cp:lastModifiedBy>Luffi</cp:lastModifiedBy>
  <cp:revision>3</cp:revision>
  <dcterms:created xsi:type="dcterms:W3CDTF">2021-10-17T15:24:00Z</dcterms:created>
  <dcterms:modified xsi:type="dcterms:W3CDTF">2021-10-17T15:28:00Z</dcterms:modified>
</cp:coreProperties>
</file>